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8420" w14:textId="08DE8A2A" w:rsidR="00237B03" w:rsidRPr="00BF6FA2" w:rsidRDefault="00BF6FA2" w:rsidP="00BF6FA2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6FA2">
        <w:rPr>
          <w:rFonts w:ascii="Times New Roman" w:hAnsi="Times New Roman" w:cs="Times New Roman"/>
          <w:color w:val="0000FF"/>
          <w:sz w:val="24"/>
          <w:szCs w:val="24"/>
        </w:rPr>
        <w:t>Как распознать острое кризисное состояние у учащегося</w:t>
      </w:r>
    </w:p>
    <w:p w14:paraId="6F2C0CED" w14:textId="77777777" w:rsidR="00BF6FA2" w:rsidRPr="00BF6FA2" w:rsidRDefault="00BF6FA2" w:rsidP="00BF6FA2">
      <w:pPr>
        <w:jc w:val="both"/>
        <w:rPr>
          <w:rFonts w:ascii="Times New Roman" w:hAnsi="Times New Roman" w:cs="Times New Roman"/>
          <w:sz w:val="24"/>
          <w:szCs w:val="24"/>
        </w:rPr>
      </w:pPr>
      <w:r w:rsidRPr="00BF6FA2">
        <w:rPr>
          <w:rFonts w:ascii="Times New Roman" w:hAnsi="Times New Roman" w:cs="Times New Roman"/>
          <w:sz w:val="24"/>
          <w:szCs w:val="24"/>
        </w:rPr>
        <w:t>ПРИЗНАКИ ПРИБЛИЖАЮЩЕГОСЯ КРИЗИСА</w:t>
      </w:r>
    </w:p>
    <w:p w14:paraId="4BED37B4" w14:textId="77777777" w:rsid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FA2">
        <w:rPr>
          <w:rFonts w:ascii="Times New Roman" w:hAnsi="Times New Roman" w:cs="Times New Roman"/>
          <w:sz w:val="28"/>
          <w:szCs w:val="28"/>
        </w:rPr>
        <w:t>Первое – наличие проблемы, которая создает дискомфорт, распространяющийся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на многие сферы жизни. Например, напряженные отношения в семье продолжают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крутиться в голове и в школе, на отдыхе, при встрече с друзьями. Психическое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состояние начинает влиять на физиологию, теряется аппетит, сон, то, что раньше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доставляло радость, совершенно перестает приносить удовольствие.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766613A" w14:textId="04197C5B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Далее изменяются в худшую сторону отношения с окружающими и близкими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людьми. Начинает раздражать то, на что раньше совершенно не обращали внимание.</w:t>
      </w:r>
    </w:p>
    <w:p w14:paraId="395C581A" w14:textId="24E31872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Возникает ощущение, что нас не понимают и назло нам что-то делают. Возникает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стойкое ощущение, что какая-то наша особенность, стиль общения, реакция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замечания, восприятие критики мешают продвижению вперед в самом общем смысле,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мешает личностному росту.</w:t>
      </w:r>
    </w:p>
    <w:p w14:paraId="7A2F2014" w14:textId="1D373552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Психологами, исследующими психологический кризис, было показано,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большинство психологических кризисов такого типа наблюдается у практически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здоровых психически и физически людей. Однако существуют различные личностные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реакции на кризисное состояние.</w:t>
      </w:r>
    </w:p>
    <w:p w14:paraId="67C7C32A" w14:textId="6691641B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Известный отечественный исследователь состояния психологического кризиса А.Г.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Абрумова выделяет шесть типов ситуационных реакций на стресс.</w:t>
      </w:r>
    </w:p>
    <w:p w14:paraId="2D999059" w14:textId="4F302969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1. Реакция эмоционального дисбаланса, для которой характерно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доминирование отрицательных эмоций. У человека снижается общий фон настроения,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присутствует чувство дискомфорта в той или иной степени, повышается тревожность,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сокращается круг общения, общение становится более поверхностным и формальным.</w:t>
      </w:r>
    </w:p>
    <w:p w14:paraId="46909FBE" w14:textId="5C3E548F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Длительность такого рода реакций – до двух месяцев. У человека резко повышается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уровень утомляемости. Но именно в этот момент человек наиболее открыт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психологического воздействия, и психологическая помощь при такой реакции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наиболее эффективна.</w:t>
      </w:r>
    </w:p>
    <w:p w14:paraId="354D1018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2. Пессимистическая ситуационная реакция. Выражается изменением</w:t>
      </w:r>
    </w:p>
    <w:p w14:paraId="49244796" w14:textId="0D440B60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мироощущения, установлением мрачной окраски мировоззрений, суждений, оценок,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изменением и переструктурированием системы ценностей. Стойко снижается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оптимизма, соответственно снижается продуктивность планирования деятельности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будущем. На первое место выходят мрачные прогнозы, события и их динамика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окрашены в черные тона. Эмоциональные нагрузки воспринимаются как удары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судьбы, которые можно только принимать, но им нельзя противодействовать. События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представляются неконтролируемыми, а собственная воля – ничтожной. Активность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человека при таком типе реакции падает до нуля, человек даже не пытается что-то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изменить в своей жизни. При этом оценка своих возможностей может быть завышена.</w:t>
      </w:r>
    </w:p>
    <w:p w14:paraId="433D69DF" w14:textId="6C7378CF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lastRenderedPageBreak/>
        <w:t>Создается как бы ситуация искусственно преувеличенного стресса. Этот тип реакции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имеет самую большую длительность – в среднем три месяца. Психологическая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помощь при такой форме реакции крайне затруднена и сложна.</w:t>
      </w:r>
    </w:p>
    <w:p w14:paraId="4DBCB576" w14:textId="0BB51E8F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3. Реакция отрицательного баланса. Это реакция, для которой характерным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является рациональное подведение жизненных итогов, оценка пройденного пути,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определение реальных перспектив существования, сравнение положительных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отрицательных моментов продолжения жизни. При наличии преимущественно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внутренних конфликтов в личности выводится отрицательный жизненный баланс.</w:t>
      </w:r>
    </w:p>
    <w:p w14:paraId="4ED1915D" w14:textId="107A9C60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Подобные механизмы наблюдаются у лиц с тяжелыми заболеваниями (рак, лейкоз),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знающих о неизбежности углубления страданий и печального исхода, у одиноких 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старшего возраста, критически оценивающих свое прогрессирующее физическое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одряхление. Подведение баланса предполагает высокий уровень критичности,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четкость и реалистичность суждений. Реакция отрицательного баланса длится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среднем до месяца.</w:t>
      </w:r>
    </w:p>
    <w:p w14:paraId="0C527B09" w14:textId="28456834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4. Ситуационная реакция демобилизации отличается наиболее резкими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изменениями в сфере контактов (отказ от привычных контактов или их значительное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ограничение), что вызывает устойчивое переживание одиночества, беспомощности,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безнадежности. Также наблюдается частичный отказ от деятельности. Практически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человек избегает какой-либо деятельности, кроме самых необходимых, жизненно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важных сфер деятельности. Продолжительность этого типа реакции в среднем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составляет один месяц. Если человеку созданы условия для отдыха, он освобождается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от тяжелых забот и ответственности – то эта ситуация разрешается.</w:t>
      </w:r>
    </w:p>
    <w:p w14:paraId="06B75335" w14:textId="198E8010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5. Ситуационная реакция оппозиции. Для нее характерна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внешнеобвинительная позиция, человек становится агрессивным, резко отрицательно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оценивает окружающих, их деятельность. Эта реакция обычно постепенно угасает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сама по себе. Но в случае глубокой и высокой интенсивности требует принятия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защитных мер, иначе резко нарушается адаптация человека.</w:t>
      </w:r>
    </w:p>
    <w:p w14:paraId="0F79215C" w14:textId="466D81AE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6. Реакция дезорганизации. Здесь наблюдаются наиболее выраженные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изменения на уровне организма – гипертонические и сосудисто-вегетативные кризы,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нарушения сна. Продолжительность этого типа реакции обычно не превышает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среднем двух недель. Эта реакция не несет защитной функции, тогда как предыдущие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типы в известном смысле могут быть признаны реакциями психологической защиты,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поскольку они как бы экономят психическую энергию, тем или иным способом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ограничивая реально практическую деятельность человека без нарушения 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адаптации.</w:t>
      </w:r>
    </w:p>
    <w:p w14:paraId="13834BAE" w14:textId="2045212B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На формирование определенных ситуационных реакций оказывают влияние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следующие факторы:</w:t>
      </w:r>
    </w:p>
    <w:p w14:paraId="5C0788BD" w14:textId="5238334C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активность или пассивность человека, в зависимости от этого реакция будет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более длительной или менее длительной, активный энергичный человек включает всю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систему защиты, в результате чего срабатывает адаптация и интенсивные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отрицательные эмоции быстро изживаются;</w:t>
      </w:r>
    </w:p>
    <w:p w14:paraId="60955129" w14:textId="23E10B8A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lastRenderedPageBreak/>
        <w:t>• степень интеллектуального контроля, а также коммуникативные навыки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конкретной личности.</w:t>
      </w:r>
    </w:p>
    <w:p w14:paraId="5B57734D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4. ЭМОЦИОНАЛЬНОЕ ПЕРЕЖИВАНИЕ В КРИЗИСЕ</w:t>
      </w:r>
    </w:p>
    <w:p w14:paraId="698D20EE" w14:textId="564A3B5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Тревога – главное составляющее и универсальное сопровождающее кризис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чувство, наиболее распространенное и общее для всех людей. Любая значимая угроза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вызывает тревогу, которая помогает мобилизовать силы в этой ситуации,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следовательно, вполне нормальна. Однако сильная тревога создает замешательство,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искаженные, негативные суждения, сомнительные решения и пораженческое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поведение, дезорганизует деятельность, приводит к неверному восприятию событий,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оборонительному поведению.</w:t>
      </w:r>
    </w:p>
    <w:p w14:paraId="66353947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Другое общее чувство – это беспомощность. Почва уходит из-под ног, а</w:t>
      </w:r>
    </w:p>
    <w:p w14:paraId="04D1B7B8" w14:textId="60FCEF55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происходящие внешние события и множество незнакомых эмоций продуцируют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чувство.</w:t>
      </w:r>
    </w:p>
    <w:p w14:paraId="2B382EE3" w14:textId="325F187C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Импульсивные действия во время кризиса нередко создают проблемы,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которыми человек столкнется в будущем. Иногда люди в состоянии кризиса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продолжают пытаться решать ответственные и сложные задачи, а затем испытывают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чувство подавленности из-за провала, рассматривая его как признак личной слабости.</w:t>
      </w:r>
    </w:p>
    <w:p w14:paraId="01C48274" w14:textId="535C894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Часто сопутствующим чувством в кризисе бывает стыд. Человек чувствует себя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некомпетентным, неспособным справиться с ситуацией, зависимым от других. Стыд,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как правило, переживается людьми, которые являются жертвами насилия. Стыд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жертвы – один из факторов, из-за которых особенно трудно помочь ей.</w:t>
      </w:r>
    </w:p>
    <w:p w14:paraId="62E42184" w14:textId="6B83ACF6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Печаль обычно отмечается как результат переживания утраты. Это часть общей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реакции горя.</w:t>
      </w:r>
    </w:p>
    <w:p w14:paraId="3389772D" w14:textId="718F6638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Присутствует и чувство гнева, которое направлено либо на себя, либо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другого человека, либо на ситуацию. Гнев включается в любой кризис, вызванный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потерей, унижением или оскорблением. Однако гнев часто спрятан за другими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сильными эмоциями, он иногда может переживаться как замещение ущемляющих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человеческое достоинство эмоций, таких как страх, стыд или вина.</w:t>
      </w:r>
    </w:p>
    <w:p w14:paraId="4080CC72" w14:textId="24C7DC12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Человек переживает противоречивость, вызванную внутренней борьбой между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потребностью в независимости и ощущением своей зависимости от других,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потребностью в помощи.</w:t>
      </w:r>
    </w:p>
    <w:p w14:paraId="283004D0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5. СТАДИИ ПРОТЕКАНИЯ ВНУТРИЛИЧНОСТНОГО КРИЗИСА</w:t>
      </w:r>
    </w:p>
    <w:p w14:paraId="55355968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Первая стадия кризиса – дезорганизация.</w:t>
      </w:r>
    </w:p>
    <w:p w14:paraId="64662C6D" w14:textId="7F24CBEB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Это наиболее трудная фаза с преобладанием разрушительных тенденций.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Личность выходит из устойчивого состояния равновесия и стабильности. Это касается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как психологических, так и социальных аспектов жизни индивида.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убеждается в ограниченности своих взглядов на жизнь, на других людей, на самого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себя. Нарастают трудности в различных видах деятельности, во взаимоотношениях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другими людьми. Человеку либо вообще непонятны новые ожидания и требования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стороны других людей, либо он не может (или не хочет) им соответствовать.</w:t>
      </w:r>
    </w:p>
    <w:p w14:paraId="6B762CA4" w14:textId="6A960AE8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lastRenderedPageBreak/>
        <w:t>Так или иначе, поле конфликтного взаимодействия резко расширяется.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зачастую начинает терять интерес к той деятельности, которая недавно составляла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основной ее смысл. В этой ситуации очень легко попасть в порочный круг,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усугубляющий личностный кризис. Неудачи в различных видах учебной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профессиональной деятельности еще больше дезорганизуют личность. Жить в таком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режиме долго человек не в состоянии, так как это колоссальное напряжение всех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сил (к тому же часто неплодотворное). В результате человек может резко ограничить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свое взаимодействие с внешним миром. «Непонятый», «обиженный» этим миром, 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уходит в себя, становится необщительным и замкнутым. «Пограничное» состояние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очевидно. Для большинства людей это возможность лучше разобраться в себе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ситуации, найти ответы на предъявленную жизнью проблему.</w:t>
      </w:r>
    </w:p>
    <w:p w14:paraId="5C4A517C" w14:textId="0C2FA7A9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«Уход в себя» в особо тяжелых случаях может развиваться и в направлении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коллапса, личностной катастрофы, когда человек не нашел ответов на проблему,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оказался в тупике, убедил себя в своей несостоятельности, никчемности, «никому не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нужности». Жизнь кажется бессмысленным тяжелым бременем.</w:t>
      </w:r>
    </w:p>
    <w:p w14:paraId="67F18857" w14:textId="5A4BE521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Без посторонней помощи и тактичной поддержки выбраться из этой кризисной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ситуации бывает крайне сложно. Однако человек может найти неверные, социально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неприемлемые ответы на свою жизненную проблему. Тогда мы имеем дело с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девиантным поведением, десоциализацией.</w:t>
      </w:r>
    </w:p>
    <w:p w14:paraId="53B1F6EF" w14:textId="1023DEBF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Вторая стадия кризиса – реорганизация личности. Это период ее обновления,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роста, изменения. Личность, обретая новые черты, получает возможность развития,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овладения новым статусом, «ролевым репертуаром». Даже если кризис разрешается не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очень эффективно, человек так или иначе адаптируется к новым условиям, то есть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ресоциализируется.</w:t>
      </w:r>
    </w:p>
    <w:p w14:paraId="6D5AFEB2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Подытоживая, можно выделить следующие черты внутриличностного кризиса.</w:t>
      </w:r>
    </w:p>
    <w:p w14:paraId="65F4D8F7" w14:textId="65913AC4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1. Кризис вызывается ситуацией невозможности решить важнейшие жизненные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проблемы привычными способами.</w:t>
      </w:r>
    </w:p>
    <w:p w14:paraId="5F194D4D" w14:textId="7AE1B498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2. Предполагает существенную перестройку личности и ее связей с окружающим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миром.</w:t>
      </w:r>
    </w:p>
    <w:p w14:paraId="5DEEE38B" w14:textId="314D4E23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3. Является водоразделом между относительно стабильными фазами развития,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уровнями зрелости, а также – механизмом их смены.</w:t>
      </w:r>
    </w:p>
    <w:p w14:paraId="309C2F60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4. Влечет за собой освоение нового статуса и новых ролей.</w:t>
      </w:r>
    </w:p>
    <w:p w14:paraId="0A03C8C0" w14:textId="16CA1A96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5. Может быть как источником силы личности, так и фактором, выявляющим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недостатки и ограничения.</w:t>
      </w:r>
    </w:p>
    <w:p w14:paraId="00C7FF3B" w14:textId="2F654052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6. Трудности преодоления могут стать причиной асоциализации и девиантного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поведения.</w:t>
      </w:r>
    </w:p>
    <w:p w14:paraId="13971CFB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6. КРИЗИСНОЕ СОБЫТИЕ</w:t>
      </w:r>
    </w:p>
    <w:p w14:paraId="273F728C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Выделяют следующие параметры кризисного события:</w:t>
      </w:r>
    </w:p>
    <w:p w14:paraId="481A2E07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неблагоприятные условия для жизнедеятельности;</w:t>
      </w:r>
    </w:p>
    <w:p w14:paraId="2F64977A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событие имеет угрожающий характер;</w:t>
      </w:r>
    </w:p>
    <w:p w14:paraId="4113E5B5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резкое возрастание внутриличностной напряженности;</w:t>
      </w:r>
    </w:p>
    <w:p w14:paraId="3360280C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lastRenderedPageBreak/>
        <w:t>• истощение адаптационных ресурсов и «прорыв» адаптационного барьера;</w:t>
      </w:r>
    </w:p>
    <w:p w14:paraId="0AED1F4B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изменение динамических стереотипов поведения;</w:t>
      </w:r>
    </w:p>
    <w:p w14:paraId="45D625EF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кризисное состояние личности.</w:t>
      </w:r>
    </w:p>
    <w:p w14:paraId="437A29AD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Выделяют следующие признаки кризисного события:</w:t>
      </w:r>
    </w:p>
    <w:p w14:paraId="409DA23F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внезапность наступления события;</w:t>
      </w:r>
    </w:p>
    <w:p w14:paraId="3B092BD7" w14:textId="61105902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сверхнормативное для данного человека, для данной ситуации содержание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события;</w:t>
      </w:r>
    </w:p>
    <w:p w14:paraId="26FAA2A0" w14:textId="0350B9AD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возникновение внутриличностного, межличностного или межгруппового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конфликта, требующего оперативного разрешения, и отсутствие у человека опыта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решения конфликта такого уровня;</w:t>
      </w:r>
    </w:p>
    <w:p w14:paraId="6BC44DE6" w14:textId="6E841B11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динамические, прогрессирующие изменения в ситуации, в условиях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жизнедеятельности, в социальных ролях;</w:t>
      </w:r>
    </w:p>
    <w:p w14:paraId="35D9EDF0" w14:textId="5BF3437B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усложнение процессов жизнедеятельности в связи с появлением неизвестных ранее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и не имеющих аналогов в опыте человека неопределенных элементов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14:paraId="0489CDB6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7. ТРАВМАТИЧЕСКИЙ СТРЕСС</w:t>
      </w:r>
    </w:p>
    <w:p w14:paraId="433BD586" w14:textId="3B04121F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Травматический стресс – особая форма общей стрессовой реакции. Когда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стресс превышает психологические, физиологические, адаптационные возможности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человека и разрушает защиту, он становится травматическим.</w:t>
      </w:r>
    </w:p>
    <w:p w14:paraId="697B5C2E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Были выделены следующие четыре характеристики травмы:</w:t>
      </w:r>
    </w:p>
    <w:p w14:paraId="3C8C3D22" w14:textId="697DA0D0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 xml:space="preserve">1) происшедшее событие осознается, то есть человек знает, что с ним произошло и </w:t>
      </w:r>
      <w:r w:rsidR="00477CF4" w:rsidRPr="00BF6FA2">
        <w:rPr>
          <w:rFonts w:ascii="Times New Roman" w:hAnsi="Times New Roman" w:cs="Times New Roman"/>
          <w:sz w:val="28"/>
          <w:szCs w:val="28"/>
        </w:rPr>
        <w:t>из-за</w:t>
      </w:r>
      <w:r w:rsidRPr="00BF6FA2">
        <w:rPr>
          <w:rFonts w:ascii="Times New Roman" w:hAnsi="Times New Roman" w:cs="Times New Roman"/>
          <w:sz w:val="28"/>
          <w:szCs w:val="28"/>
        </w:rPr>
        <w:t xml:space="preserve"> чего у него ухудшилось психологическое состояние;</w:t>
      </w:r>
    </w:p>
    <w:p w14:paraId="6B1214D2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2) это состояние обусловлено внешними причинами;</w:t>
      </w:r>
    </w:p>
    <w:p w14:paraId="2FB5A377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3) пережитое разрушает привычный образ жизни;</w:t>
      </w:r>
    </w:p>
    <w:p w14:paraId="664CEAB7" w14:textId="206F1760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 xml:space="preserve">4) происшедшее событие вызывает ужас и ощущение беспомощности, бессилия </w:t>
      </w:r>
      <w:r w:rsidR="00477CF4" w:rsidRPr="00BF6FA2">
        <w:rPr>
          <w:rFonts w:ascii="Times New Roman" w:hAnsi="Times New Roman" w:cs="Times New Roman"/>
          <w:sz w:val="28"/>
          <w:szCs w:val="28"/>
        </w:rPr>
        <w:t>что-либо</w:t>
      </w:r>
      <w:r w:rsidRPr="00BF6FA2">
        <w:rPr>
          <w:rFonts w:ascii="Times New Roman" w:hAnsi="Times New Roman" w:cs="Times New Roman"/>
          <w:sz w:val="28"/>
          <w:szCs w:val="28"/>
        </w:rPr>
        <w:t xml:space="preserve"> сделать или предпринять.</w:t>
      </w:r>
    </w:p>
    <w:p w14:paraId="52A4A994" w14:textId="103A78FA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Травматический стресс – это переживание особого рода, результат особого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взаимодействия человека и окружающего мира. Это нормальная реакция на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ненормальные обстоятельства, состояние, возникающее у человека, который пережил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нечто, выходящее за рамки обычного человеческого опыта, например, угрозу своему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физическому здоровью или собственной жизни, смерть или ранение другого человека,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участие в боевых действиях, насилие, стихийное бедствие и катастрофу и т.п.</w:t>
      </w:r>
    </w:p>
    <w:p w14:paraId="6BC6E0F0" w14:textId="7469514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Психологическая реакция на травму включает в себя три относительно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самостоятельные фазы, что позволяет охарактеризовать ее как развернутый во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времени процесс.</w:t>
      </w:r>
    </w:p>
    <w:p w14:paraId="47B04C9A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1. Фаза психологического шока:</w:t>
      </w:r>
    </w:p>
    <w:p w14:paraId="6FD14E01" w14:textId="075FA7AB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угнетение активности, нарушение ориентировки в окружающей среде,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дезорганизация деятельности;</w:t>
      </w:r>
    </w:p>
    <w:p w14:paraId="61C80E7B" w14:textId="2740425B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отрицание происшедшего – своеобразная охранительная реакция психики (в норме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эта фаза достаточно кратковременна).</w:t>
      </w:r>
    </w:p>
    <w:p w14:paraId="52E0614B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2. Выраженные эмоциональные реакции на событие и его последствия:</w:t>
      </w:r>
    </w:p>
    <w:p w14:paraId="21EF000B" w14:textId="5D901ED6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• сильный страх, ужас, тревога, гнев, плач, обвинение – эмоции, отличающиеся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непосредственностью проявления и крайней интенсивностью;</w:t>
      </w:r>
    </w:p>
    <w:p w14:paraId="685F1F19" w14:textId="6BABECB1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lastRenderedPageBreak/>
        <w:t>• постепенно эти эмоции сменяются реакцией критики или сомнения в себе. Она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протекает по типу «что было бы, если бы...» и сопровождается болезненным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осознанием неотвратимости происшедшего, признанием собственного бессилия и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самобичеванием. Характерный пример – описанное в литературе чувство «вины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выжившего», нередко доходящее до уровня глубокой депрессии. Рассматриваемая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фаза является критической в том отношении, что после нее начинается либо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процесс выздоровления (отреагирование, принятие реальности, адаптация к вновь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возникшим обстоятельствам), то есть:</w:t>
      </w:r>
    </w:p>
    <w:p w14:paraId="2438EF54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3.</w:t>
      </w:r>
    </w:p>
    <w:p w14:paraId="37423CE9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а) фаза нормального реагирования;</w:t>
      </w:r>
    </w:p>
    <w:p w14:paraId="032796DB" w14:textId="7777777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б) фиксация на травме и последующая хронизация постстрессового состояния.</w:t>
      </w:r>
    </w:p>
    <w:p w14:paraId="4FC4FB48" w14:textId="1BBA9864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Нарушения, развивающиеся после пережитой психологической травмы,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затрагивают все уровни человеческого функционирования (физиологический,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личностный, уровень межличностного и социального взаимодействия), приводят к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стойким личностным изменениям не только у людей, непосредственно переживших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стресс, но и у очевидцев, и у членов их семей.</w:t>
      </w:r>
    </w:p>
    <w:p w14:paraId="5C67180A" w14:textId="15C14CD7" w:rsidR="00BF6FA2" w:rsidRPr="00BF6FA2" w:rsidRDefault="00BF6FA2" w:rsidP="00BF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A2">
        <w:rPr>
          <w:rFonts w:ascii="Times New Roman" w:hAnsi="Times New Roman" w:cs="Times New Roman"/>
          <w:sz w:val="28"/>
          <w:szCs w:val="28"/>
        </w:rPr>
        <w:t>Последствия травмы могут проявиться внезапно, через продолжительное время,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на фоне общего благополучия человека, и со временем ухудшение состояния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становится все более выраженным. Комплекс симптомов, наблюдавшихся у тех, кто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пережил травматический стресс, получил название «посттравматическое стрессовое</w:t>
      </w:r>
      <w:r w:rsidR="0047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FA2">
        <w:rPr>
          <w:rFonts w:ascii="Times New Roman" w:hAnsi="Times New Roman" w:cs="Times New Roman"/>
          <w:sz w:val="28"/>
          <w:szCs w:val="28"/>
        </w:rPr>
        <w:t>расстройство».</w:t>
      </w:r>
      <w:r w:rsidRPr="00BF6FA2">
        <w:rPr>
          <w:rFonts w:ascii="Times New Roman" w:hAnsi="Times New Roman" w:cs="Times New Roman"/>
          <w:sz w:val="28"/>
          <w:szCs w:val="28"/>
        </w:rPr>
        <w:cr/>
      </w:r>
    </w:p>
    <w:sectPr w:rsidR="00BF6FA2" w:rsidRPr="00BF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4F"/>
    <w:rsid w:val="00237B03"/>
    <w:rsid w:val="00477CF4"/>
    <w:rsid w:val="00820F4F"/>
    <w:rsid w:val="00B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1013"/>
  <w15:chartTrackingRefBased/>
  <w15:docId w15:val="{0A2209AF-3DD5-4416-99F9-530C31A6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2023-10-12T06:24:00Z</dcterms:created>
  <dcterms:modified xsi:type="dcterms:W3CDTF">2023-10-12T06:39:00Z</dcterms:modified>
</cp:coreProperties>
</file>